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3A2" w:rsidRDefault="00C153A2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153A2" w:rsidRDefault="00C153A2">
      <w:pPr>
        <w:pStyle w:val="ConsPlusNormal"/>
        <w:jc w:val="both"/>
        <w:outlineLvl w:val="0"/>
      </w:pPr>
    </w:p>
    <w:p w:rsidR="00C153A2" w:rsidRDefault="00C153A2">
      <w:pPr>
        <w:pStyle w:val="ConsPlusTitle"/>
        <w:jc w:val="center"/>
        <w:outlineLvl w:val="0"/>
      </w:pPr>
      <w:r>
        <w:t>АДМИНИСТРАЦИЯ ГОРОДА ПЕРМИ</w:t>
      </w:r>
    </w:p>
    <w:p w:rsidR="00C153A2" w:rsidRDefault="00C153A2">
      <w:pPr>
        <w:pStyle w:val="ConsPlusTitle"/>
        <w:jc w:val="both"/>
      </w:pPr>
    </w:p>
    <w:p w:rsidR="00C153A2" w:rsidRDefault="00C153A2">
      <w:pPr>
        <w:pStyle w:val="ConsPlusTitle"/>
        <w:jc w:val="center"/>
      </w:pPr>
      <w:r>
        <w:t>ПОСТАНОВЛЕНИЕ</w:t>
      </w:r>
    </w:p>
    <w:p w:rsidR="00C153A2" w:rsidRDefault="00C153A2">
      <w:pPr>
        <w:pStyle w:val="ConsPlusTitle"/>
        <w:jc w:val="center"/>
      </w:pPr>
      <w:r>
        <w:t>от 27 декабря 2023 г. N 1502</w:t>
      </w:r>
    </w:p>
    <w:p w:rsidR="00C153A2" w:rsidRDefault="00C153A2">
      <w:pPr>
        <w:pStyle w:val="ConsPlusTitle"/>
        <w:jc w:val="both"/>
      </w:pPr>
    </w:p>
    <w:p w:rsidR="00C153A2" w:rsidRDefault="00C153A2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C153A2" w:rsidRDefault="00C153A2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C153A2" w:rsidRDefault="00C153A2">
      <w:pPr>
        <w:pStyle w:val="ConsPlusTitle"/>
        <w:jc w:val="center"/>
      </w:pPr>
      <w:r>
        <w:t>АДМИНИСТРАЦИИ ГОРОДА ПЕРМИ ОТ 20.10.2021 N 918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1446).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right"/>
      </w:pPr>
      <w:r>
        <w:t>Глава города Перми</w:t>
      </w:r>
    </w:p>
    <w:p w:rsidR="00C153A2" w:rsidRDefault="00C153A2">
      <w:pPr>
        <w:pStyle w:val="ConsPlusNormal"/>
        <w:jc w:val="right"/>
      </w:pPr>
      <w:r>
        <w:t>Э.О.СОСНИН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jc w:val="right"/>
        <w:outlineLvl w:val="0"/>
      </w:pPr>
      <w:r>
        <w:t>УТВЕРЖДЕНЫ</w:t>
      </w:r>
    </w:p>
    <w:p w:rsidR="00C153A2" w:rsidRDefault="00C153A2">
      <w:pPr>
        <w:pStyle w:val="ConsPlusNormal"/>
        <w:jc w:val="right"/>
      </w:pPr>
      <w:r>
        <w:t>постановлением</w:t>
      </w:r>
    </w:p>
    <w:p w:rsidR="00C153A2" w:rsidRDefault="00C153A2">
      <w:pPr>
        <w:pStyle w:val="ConsPlusNormal"/>
        <w:jc w:val="right"/>
      </w:pPr>
      <w:r>
        <w:t>администрации города Перми</w:t>
      </w:r>
    </w:p>
    <w:p w:rsidR="00C153A2" w:rsidRDefault="00C153A2">
      <w:pPr>
        <w:pStyle w:val="ConsPlusNormal"/>
        <w:jc w:val="right"/>
      </w:pPr>
      <w:r>
        <w:t>от 27.12.2023 N 1502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Title"/>
        <w:jc w:val="center"/>
      </w:pPr>
      <w:bookmarkStart w:id="0" w:name="P30"/>
      <w:bookmarkEnd w:id="0"/>
      <w:r>
        <w:t>ИЗМЕНЕНИЯ</w:t>
      </w:r>
    </w:p>
    <w:p w:rsidR="00C153A2" w:rsidRDefault="00C153A2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C153A2" w:rsidRDefault="00C153A2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C153A2" w:rsidRDefault="00C153A2">
      <w:pPr>
        <w:pStyle w:val="ConsPlusTitle"/>
        <w:jc w:val="center"/>
      </w:pPr>
      <w:r>
        <w:t>ПЕРМИ ОТ 20 ОКТЯБРЯ 2021 Г. N 918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sectPr w:rsidR="00C153A2" w:rsidSect="00A423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776"/>
        <w:gridCol w:w="1384"/>
        <w:gridCol w:w="1384"/>
        <w:gridCol w:w="1384"/>
        <w:gridCol w:w="1384"/>
        <w:gridCol w:w="1264"/>
      </w:tblGrid>
      <w:tr w:rsidR="00C153A2">
        <w:tc>
          <w:tcPr>
            <w:tcW w:w="340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2022 год</w:t>
            </w:r>
          </w:p>
          <w:p w:rsidR="00C153A2" w:rsidRDefault="00C153A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2023 год</w:t>
            </w:r>
          </w:p>
          <w:p w:rsidR="00C153A2" w:rsidRDefault="00C153A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2024 год</w:t>
            </w:r>
          </w:p>
          <w:p w:rsidR="00C153A2" w:rsidRDefault="00C153A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2025 год</w:t>
            </w:r>
          </w:p>
          <w:p w:rsidR="00C153A2" w:rsidRDefault="00C153A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2026 год</w:t>
            </w:r>
          </w:p>
          <w:p w:rsidR="00C153A2" w:rsidRDefault="00C153A2">
            <w:pPr>
              <w:pStyle w:val="ConsPlusNormal"/>
              <w:jc w:val="center"/>
            </w:pPr>
            <w:r>
              <w:t>план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5110213,557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2212591,364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1627547,027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685394,600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1268033,960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643394,600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402711,484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646158,421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232602,591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41881,783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3277583,967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1639653,798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</w:tr>
      <w:tr w:rsidR="00C153A2">
        <w:tc>
          <w:tcPr>
            <w:tcW w:w="34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776" w:type="dxa"/>
          </w:tcPr>
          <w:p w:rsidR="00C153A2" w:rsidRDefault="00C153A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38"/>
        <w:gridCol w:w="622"/>
        <w:gridCol w:w="497"/>
        <w:gridCol w:w="497"/>
        <w:gridCol w:w="497"/>
        <w:gridCol w:w="402"/>
        <w:gridCol w:w="402"/>
        <w:gridCol w:w="829"/>
        <w:gridCol w:w="1963"/>
        <w:gridCol w:w="1272"/>
        <w:gridCol w:w="1252"/>
        <w:gridCol w:w="1252"/>
        <w:gridCol w:w="1183"/>
        <w:gridCol w:w="1183"/>
      </w:tblGrid>
      <w:tr w:rsidR="00C153A2" w:rsidTr="00C153A2"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455022,504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1.1.1.1.1.3</w:t>
        </w:r>
      </w:hyperlink>
      <w:r>
        <w:t xml:space="preserve">, </w:t>
      </w:r>
      <w:hyperlink r:id="rId12">
        <w:r>
          <w:rPr>
            <w:color w:val="0000FF"/>
          </w:rPr>
          <w:t>1.1.1.1.1.4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41"/>
        <w:gridCol w:w="625"/>
        <w:gridCol w:w="500"/>
        <w:gridCol w:w="500"/>
        <w:gridCol w:w="500"/>
        <w:gridCol w:w="389"/>
        <w:gridCol w:w="389"/>
        <w:gridCol w:w="832"/>
        <w:gridCol w:w="1965"/>
        <w:gridCol w:w="1274"/>
        <w:gridCol w:w="1254"/>
        <w:gridCol w:w="1254"/>
        <w:gridCol w:w="1183"/>
        <w:gridCol w:w="1183"/>
      </w:tblGrid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 xml:space="preserve">количество оплаченных услуг в рамках возмещения убытков при изъятии жилых помещений у собственников </w:t>
            </w:r>
            <w:r>
              <w:lastRenderedPageBreak/>
              <w:t>изымаемого жилого помещения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15389,458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226,140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18" w:type="pct"/>
            <w:gridSpan w:val="9"/>
          </w:tcPr>
          <w:p w:rsidR="00C153A2" w:rsidRDefault="00C153A2">
            <w:pPr>
              <w:pStyle w:val="ConsPlusNormal"/>
              <w:jc w:val="center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490638,102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строки 1.1.1.1.3.1</w:t>
        </w:r>
      </w:hyperlink>
      <w:r>
        <w:t xml:space="preserve">, </w:t>
      </w:r>
      <w:hyperlink r:id="rId15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58"/>
        <w:gridCol w:w="625"/>
        <w:gridCol w:w="500"/>
        <w:gridCol w:w="500"/>
        <w:gridCol w:w="500"/>
        <w:gridCol w:w="389"/>
        <w:gridCol w:w="389"/>
        <w:gridCol w:w="832"/>
        <w:gridCol w:w="1987"/>
        <w:gridCol w:w="1274"/>
        <w:gridCol w:w="1254"/>
        <w:gridCol w:w="1254"/>
        <w:gridCol w:w="1165"/>
        <w:gridCol w:w="1162"/>
      </w:tblGrid>
      <w:tr w:rsidR="00C153A2" w:rsidTr="00C153A2">
        <w:tc>
          <w:tcPr>
            <w:tcW w:w="363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6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 xml:space="preserve">общая площадь жилых помещений, приобретенных, изъятых для </w:t>
            </w:r>
            <w:r>
              <w:lastRenderedPageBreak/>
              <w:t>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216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198411,011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16971,386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369,717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8"/>
        <w:gridCol w:w="1987"/>
        <w:gridCol w:w="1263"/>
        <w:gridCol w:w="1263"/>
        <w:gridCol w:w="1263"/>
        <w:gridCol w:w="1183"/>
        <w:gridCol w:w="1183"/>
      </w:tblGrid>
      <w:tr w:rsidR="00C153A2" w:rsidTr="00C153A2">
        <w:tc>
          <w:tcPr>
            <w:tcW w:w="2209" w:type="pct"/>
            <w:vMerge w:val="restart"/>
          </w:tcPr>
          <w:p w:rsidR="00C153A2" w:rsidRDefault="00C153A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516726,105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499231,535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58"/>
        <w:gridCol w:w="617"/>
        <w:gridCol w:w="514"/>
        <w:gridCol w:w="514"/>
        <w:gridCol w:w="514"/>
        <w:gridCol w:w="381"/>
        <w:gridCol w:w="381"/>
        <w:gridCol w:w="824"/>
        <w:gridCol w:w="1987"/>
        <w:gridCol w:w="1294"/>
        <w:gridCol w:w="1247"/>
        <w:gridCol w:w="1247"/>
        <w:gridCol w:w="1157"/>
        <w:gridCol w:w="1154"/>
      </w:tblGrid>
      <w:tr w:rsidR="00C153A2" w:rsidTr="00C153A2">
        <w:tc>
          <w:tcPr>
            <w:tcW w:w="363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6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865957,721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216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строки 1.1.1.2.1.3</w:t>
        </w:r>
      </w:hyperlink>
      <w:r>
        <w:t>-</w:t>
      </w:r>
      <w:hyperlink r:id="rId19">
        <w:r>
          <w:rPr>
            <w:color w:val="0000FF"/>
          </w:rPr>
          <w:t>1.1.1.2.1.5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43"/>
        <w:gridCol w:w="628"/>
        <w:gridCol w:w="503"/>
        <w:gridCol w:w="503"/>
        <w:gridCol w:w="503"/>
        <w:gridCol w:w="392"/>
        <w:gridCol w:w="392"/>
        <w:gridCol w:w="835"/>
        <w:gridCol w:w="1968"/>
        <w:gridCol w:w="1277"/>
        <w:gridCol w:w="1257"/>
        <w:gridCol w:w="1257"/>
        <w:gridCol w:w="1167"/>
        <w:gridCol w:w="1164"/>
      </w:tblGrid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1.1.1.2.1.3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9971,066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17591,540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363" w:type="pct"/>
          </w:tcPr>
          <w:p w:rsidR="00C153A2" w:rsidRDefault="00C153A2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565" w:type="pct"/>
          </w:tcPr>
          <w:p w:rsidR="00C153A2" w:rsidRDefault="00C153A2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216" w:type="pc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73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76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780,673</w:t>
            </w:r>
          </w:p>
        </w:tc>
        <w:tc>
          <w:tcPr>
            <w:tcW w:w="432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>2.7. строки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C153A2" w:rsidTr="00C153A2">
        <w:tc>
          <w:tcPr>
            <w:tcW w:w="2209" w:type="pct"/>
            <w:vMerge w:val="restart"/>
          </w:tcPr>
          <w:p w:rsidR="00C153A2" w:rsidRDefault="00C153A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3277583,967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188220,513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 w:val="restart"/>
          </w:tcPr>
          <w:p w:rsidR="00C153A2" w:rsidRDefault="00C153A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3277583,967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528813,500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 w:rsidTr="00C153A2">
        <w:tc>
          <w:tcPr>
            <w:tcW w:w="2209" w:type="pct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4" w:type="pct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39" w:type="pct"/>
          </w:tcPr>
          <w:p w:rsidR="00C153A2" w:rsidRDefault="00C153A2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sectPr w:rsidR="00C153A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2.8. в приложении в </w:t>
      </w:r>
      <w:hyperlink r:id="rId22">
        <w:r>
          <w:rPr>
            <w:color w:val="0000FF"/>
          </w:rPr>
          <w:t>таблице 1 строки 13</w:t>
        </w:r>
      </w:hyperlink>
      <w:r>
        <w:t xml:space="preserve">, </w:t>
      </w:r>
      <w:hyperlink r:id="rId2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2080"/>
        <w:gridCol w:w="1384"/>
        <w:gridCol w:w="1384"/>
        <w:gridCol w:w="1264"/>
        <w:gridCol w:w="1264"/>
        <w:gridCol w:w="1144"/>
        <w:gridCol w:w="1264"/>
      </w:tblGrid>
      <w:tr w:rsidR="00C153A2">
        <w:tc>
          <w:tcPr>
            <w:tcW w:w="397" w:type="dxa"/>
          </w:tcPr>
          <w:p w:rsidR="00C153A2" w:rsidRDefault="00C153A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C153A2" w:rsidRDefault="00C153A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704" w:type="dxa"/>
            <w:gridSpan w:val="6"/>
          </w:tcPr>
          <w:p w:rsidR="00C153A2" w:rsidRDefault="00C153A2">
            <w:pPr>
              <w:pStyle w:val="ConsPlusNormal"/>
              <w:jc w:val="center"/>
            </w:pPr>
            <w:r>
              <w:t>5740238,169</w:t>
            </w:r>
          </w:p>
        </w:tc>
      </w:tr>
      <w:tr w:rsidR="00C153A2">
        <w:tc>
          <w:tcPr>
            <w:tcW w:w="397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C153A2" w:rsidRDefault="00C153A2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04" w:type="dxa"/>
            <w:gridSpan w:val="6"/>
          </w:tcPr>
          <w:p w:rsidR="00C153A2" w:rsidRDefault="00C153A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153A2">
        <w:tc>
          <w:tcPr>
            <w:tcW w:w="397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08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2026 год</w:t>
            </w:r>
          </w:p>
        </w:tc>
      </w:tr>
      <w:tr w:rsidR="00C153A2">
        <w:tc>
          <w:tcPr>
            <w:tcW w:w="397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080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1880547,484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476474,382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500000, 000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500000,000</w:t>
            </w:r>
          </w:p>
        </w:tc>
      </w:tr>
      <w:tr w:rsidR="00C153A2">
        <w:tc>
          <w:tcPr>
            <w:tcW w:w="397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080" w:type="dxa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0,00</w:t>
            </w:r>
          </w:p>
        </w:tc>
      </w:tr>
      <w:tr w:rsidR="00C153A2">
        <w:tc>
          <w:tcPr>
            <w:tcW w:w="397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080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425256,929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131823,619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397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080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3243742,094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909908,177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3.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3.1. </w:t>
      </w:r>
      <w:hyperlink r:id="rId25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624"/>
        <w:gridCol w:w="544"/>
        <w:gridCol w:w="544"/>
        <w:gridCol w:w="544"/>
        <w:gridCol w:w="544"/>
        <w:gridCol w:w="544"/>
        <w:gridCol w:w="904"/>
        <w:gridCol w:w="928"/>
        <w:gridCol w:w="1264"/>
        <w:gridCol w:w="1264"/>
        <w:gridCol w:w="1264"/>
        <w:gridCol w:w="1264"/>
        <w:gridCol w:w="1264"/>
      </w:tblGrid>
      <w:tr w:rsidR="00C153A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</w:t>
            </w:r>
            <w:r>
              <w:lastRenderedPageBreak/>
              <w:t>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52377,291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29408,500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3.2. </w:t>
      </w:r>
      <w:hyperlink r:id="rId26">
        <w:r>
          <w:rPr>
            <w:color w:val="0000FF"/>
          </w:rPr>
          <w:t>строки 1.2.1.1.1.5</w:t>
        </w:r>
      </w:hyperlink>
      <w:r>
        <w:t>, "</w:t>
      </w:r>
      <w:hyperlink r:id="rId27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624"/>
        <w:gridCol w:w="544"/>
        <w:gridCol w:w="544"/>
        <w:gridCol w:w="544"/>
        <w:gridCol w:w="544"/>
        <w:gridCol w:w="544"/>
        <w:gridCol w:w="904"/>
        <w:gridCol w:w="928"/>
        <w:gridCol w:w="1264"/>
        <w:gridCol w:w="1264"/>
        <w:gridCol w:w="1264"/>
        <w:gridCol w:w="1264"/>
        <w:gridCol w:w="1264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54" w:type="dxa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36827,305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7546" w:type="dxa"/>
            <w:gridSpan w:val="9"/>
          </w:tcPr>
          <w:p w:rsidR="00C153A2" w:rsidRDefault="00C153A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109022,203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3.3. </w:t>
      </w:r>
      <w:hyperlink r:id="rId28">
        <w:r>
          <w:rPr>
            <w:color w:val="0000FF"/>
          </w:rPr>
          <w:t>строки 1.2.1.1.3.1</w:t>
        </w:r>
      </w:hyperlink>
      <w:r>
        <w:t>, "</w:t>
      </w:r>
      <w:hyperlink r:id="rId29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624"/>
        <w:gridCol w:w="544"/>
        <w:gridCol w:w="544"/>
        <w:gridCol w:w="544"/>
        <w:gridCol w:w="544"/>
        <w:gridCol w:w="544"/>
        <w:gridCol w:w="904"/>
        <w:gridCol w:w="928"/>
        <w:gridCol w:w="1264"/>
        <w:gridCol w:w="1264"/>
        <w:gridCol w:w="1264"/>
        <w:gridCol w:w="1264"/>
        <w:gridCol w:w="1264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154" w:type="dxa"/>
          </w:tcPr>
          <w:p w:rsidR="00C153A2" w:rsidRDefault="00C153A2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7546" w:type="dxa"/>
            <w:gridSpan w:val="9"/>
          </w:tcPr>
          <w:p w:rsidR="00C153A2" w:rsidRDefault="00C153A2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7546" w:type="dxa"/>
            <w:gridSpan w:val="9"/>
          </w:tcPr>
          <w:p w:rsidR="00C153A2" w:rsidRDefault="00C153A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</w:tr>
      <w:tr w:rsidR="00C153A2">
        <w:tc>
          <w:tcPr>
            <w:tcW w:w="7546" w:type="dxa"/>
            <w:gridSpan w:val="9"/>
          </w:tcPr>
          <w:p w:rsidR="00C153A2" w:rsidRDefault="00C153A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</w:tr>
      <w:tr w:rsidR="00C153A2">
        <w:tc>
          <w:tcPr>
            <w:tcW w:w="7546" w:type="dxa"/>
            <w:gridSpan w:val="9"/>
          </w:tcPr>
          <w:p w:rsidR="00C153A2" w:rsidRDefault="00C153A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4. В </w:t>
      </w:r>
      <w:hyperlink r:id="rId3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4.1. </w:t>
      </w:r>
      <w:hyperlink r:id="rId34">
        <w:r>
          <w:rPr>
            <w:color w:val="0000FF"/>
          </w:rPr>
          <w:t>строки 1.3.3.1.1.1</w:t>
        </w:r>
      </w:hyperlink>
      <w:r>
        <w:t>-</w:t>
      </w:r>
      <w:hyperlink r:id="rId35">
        <w:r>
          <w:rPr>
            <w:color w:val="0000FF"/>
          </w:rPr>
          <w:t>1.3.3.1.1.3</w:t>
        </w:r>
      </w:hyperlink>
      <w:r>
        <w:t>, "</w:t>
      </w:r>
      <w:hyperlink r:id="rId36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37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39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20"/>
        <w:gridCol w:w="624"/>
        <w:gridCol w:w="484"/>
        <w:gridCol w:w="484"/>
        <w:gridCol w:w="340"/>
        <w:gridCol w:w="340"/>
        <w:gridCol w:w="340"/>
        <w:gridCol w:w="676"/>
        <w:gridCol w:w="2128"/>
        <w:gridCol w:w="1384"/>
        <w:gridCol w:w="1384"/>
        <w:gridCol w:w="1264"/>
        <w:gridCol w:w="1264"/>
        <w:gridCol w:w="1144"/>
      </w:tblGrid>
      <w:tr w:rsidR="00C153A2">
        <w:tc>
          <w:tcPr>
            <w:tcW w:w="114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720" w:type="dxa"/>
          </w:tcPr>
          <w:p w:rsidR="00C153A2" w:rsidRDefault="00C153A2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465336,503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114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720" w:type="dxa"/>
          </w:tcPr>
          <w:p w:rsidR="00C153A2" w:rsidRDefault="00C153A2">
            <w:pPr>
              <w:pStyle w:val="ConsPlusNormal"/>
            </w:pPr>
            <w:r>
              <w:t xml:space="preserve">общая площадь </w:t>
            </w:r>
            <w:r>
              <w:lastRenderedPageBreak/>
              <w:t>жилых помещений, 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720" w:type="dxa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35579,942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720" w:type="dxa"/>
          </w:tcPr>
          <w:p w:rsidR="00C153A2" w:rsidRDefault="00C153A2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73458,310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 w:val="restart"/>
          </w:tcPr>
          <w:p w:rsidR="00C153A2" w:rsidRDefault="00C153A2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 w:val="restart"/>
          </w:tcPr>
          <w:p w:rsidR="00C153A2" w:rsidRDefault="00C153A2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 w:val="restart"/>
          </w:tcPr>
          <w:p w:rsidR="00C153A2" w:rsidRDefault="00C153A2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 w:val="restart"/>
          </w:tcPr>
          <w:p w:rsidR="00C153A2" w:rsidRDefault="00C153A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1639653,798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42000,000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  <w:tr w:rsidR="00C153A2">
        <w:tc>
          <w:tcPr>
            <w:tcW w:w="6152" w:type="dxa"/>
            <w:gridSpan w:val="9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0,0</w:t>
            </w:r>
          </w:p>
        </w:tc>
      </w:tr>
    </w:tbl>
    <w:p w:rsidR="00C153A2" w:rsidRDefault="00C153A2">
      <w:pPr>
        <w:pStyle w:val="ConsPlusNormal"/>
        <w:sectPr w:rsidR="00C153A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4.2. в приложении в </w:t>
      </w:r>
      <w:hyperlink r:id="rId40">
        <w:r>
          <w:rPr>
            <w:color w:val="0000FF"/>
          </w:rPr>
          <w:t>таблице 2 строки 10</w:t>
        </w:r>
      </w:hyperlink>
      <w:r>
        <w:t>-</w:t>
      </w:r>
      <w:hyperlink r:id="rId4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52"/>
        <w:gridCol w:w="1852"/>
        <w:gridCol w:w="1531"/>
        <w:gridCol w:w="1417"/>
        <w:gridCol w:w="1871"/>
      </w:tblGrid>
      <w:tr w:rsidR="00C153A2">
        <w:tc>
          <w:tcPr>
            <w:tcW w:w="545" w:type="dxa"/>
          </w:tcPr>
          <w:p w:rsidR="00C153A2" w:rsidRDefault="00C153A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C153A2" w:rsidRDefault="00C153A2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819" w:type="dxa"/>
            <w:gridSpan w:val="3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- 13,3 тыс. кв. м</w:t>
            </w:r>
          </w:p>
        </w:tc>
      </w:tr>
      <w:tr w:rsidR="00C153A2">
        <w:tc>
          <w:tcPr>
            <w:tcW w:w="545" w:type="dxa"/>
          </w:tcPr>
          <w:p w:rsidR="00C153A2" w:rsidRDefault="00C153A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C153A2" w:rsidRDefault="00C153A2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19" w:type="dxa"/>
            <w:gridSpan w:val="3"/>
          </w:tcPr>
          <w:p w:rsidR="00C153A2" w:rsidRDefault="00C153A2">
            <w:pPr>
              <w:pStyle w:val="ConsPlusNormal"/>
              <w:jc w:val="center"/>
            </w:pPr>
            <w:r>
              <w:t>2022-2023 год</w:t>
            </w:r>
          </w:p>
        </w:tc>
      </w:tr>
      <w:tr w:rsidR="00C153A2">
        <w:tc>
          <w:tcPr>
            <w:tcW w:w="545" w:type="dxa"/>
          </w:tcPr>
          <w:p w:rsidR="00C153A2" w:rsidRDefault="00C153A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C153A2" w:rsidRDefault="00C153A2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19" w:type="dxa"/>
            <w:gridSpan w:val="3"/>
          </w:tcPr>
          <w:p w:rsidR="00C153A2" w:rsidRDefault="00C153A2">
            <w:pPr>
              <w:pStyle w:val="ConsPlusNormal"/>
              <w:jc w:val="center"/>
            </w:pPr>
            <w:r>
              <w:t>2022-2023 год</w:t>
            </w:r>
          </w:p>
        </w:tc>
      </w:tr>
      <w:tr w:rsidR="00C153A2">
        <w:tc>
          <w:tcPr>
            <w:tcW w:w="545" w:type="dxa"/>
          </w:tcPr>
          <w:p w:rsidR="00C153A2" w:rsidRDefault="00C153A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C153A2" w:rsidRDefault="00C153A2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19" w:type="dxa"/>
            <w:gridSpan w:val="3"/>
            <w:vAlign w:val="center"/>
          </w:tcPr>
          <w:p w:rsidR="00C153A2" w:rsidRDefault="00C153A2">
            <w:pPr>
              <w:pStyle w:val="ConsPlusNormal"/>
              <w:jc w:val="center"/>
            </w:pPr>
            <w:r>
              <w:t>966347,520</w:t>
            </w:r>
          </w:p>
        </w:tc>
      </w:tr>
      <w:tr w:rsidR="00C153A2">
        <w:tc>
          <w:tcPr>
            <w:tcW w:w="545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C153A2" w:rsidRDefault="00C153A2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19" w:type="dxa"/>
            <w:gridSpan w:val="3"/>
          </w:tcPr>
          <w:p w:rsidR="00C153A2" w:rsidRDefault="00C153A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153A2">
        <w:tc>
          <w:tcPr>
            <w:tcW w:w="54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531" w:type="dxa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C153A2" w:rsidRDefault="00C153A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71" w:type="dxa"/>
          </w:tcPr>
          <w:p w:rsidR="00C153A2" w:rsidRDefault="00C153A2">
            <w:pPr>
              <w:pStyle w:val="ConsPlusNormal"/>
              <w:jc w:val="center"/>
            </w:pPr>
            <w:r>
              <w:t>2023 год</w:t>
            </w:r>
          </w:p>
        </w:tc>
      </w:tr>
      <w:tr w:rsidR="00C153A2">
        <w:tc>
          <w:tcPr>
            <w:tcW w:w="54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852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153A2" w:rsidRDefault="00C153A2">
            <w:pPr>
              <w:pStyle w:val="ConsPlusNormal"/>
              <w:jc w:val="center"/>
            </w:pPr>
            <w:r>
              <w:t>966347,520</w:t>
            </w:r>
          </w:p>
        </w:tc>
        <w:tc>
          <w:tcPr>
            <w:tcW w:w="1417" w:type="dxa"/>
          </w:tcPr>
          <w:p w:rsidR="00C153A2" w:rsidRDefault="00C153A2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871" w:type="dxa"/>
          </w:tcPr>
          <w:p w:rsidR="00C153A2" w:rsidRDefault="00C153A2">
            <w:pPr>
              <w:pStyle w:val="ConsPlusNormal"/>
              <w:jc w:val="center"/>
            </w:pPr>
            <w:r>
              <w:t>541639,387</w:t>
            </w:r>
          </w:p>
        </w:tc>
      </w:tr>
      <w:tr w:rsidR="00C153A2">
        <w:tc>
          <w:tcPr>
            <w:tcW w:w="545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C153A2" w:rsidRDefault="00C153A2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C153A2" w:rsidRDefault="00C153A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C153A2" w:rsidRDefault="00C153A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C153A2" w:rsidRDefault="00C153A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153A2">
        <w:tc>
          <w:tcPr>
            <w:tcW w:w="54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C153A2" w:rsidRDefault="00C153A2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531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C153A2" w:rsidRDefault="00C153A2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871" w:type="dxa"/>
          </w:tcPr>
          <w:p w:rsidR="00C153A2" w:rsidRDefault="00C153A2">
            <w:pPr>
              <w:pStyle w:val="ConsPlusNormal"/>
              <w:jc w:val="center"/>
            </w:pPr>
            <w:r>
              <w:t>2022 год</w:t>
            </w:r>
          </w:p>
        </w:tc>
      </w:tr>
      <w:tr w:rsidR="00C153A2">
        <w:tc>
          <w:tcPr>
            <w:tcW w:w="54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531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417" w:type="dxa"/>
          </w:tcPr>
          <w:p w:rsidR="00C153A2" w:rsidRDefault="00C153A2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871" w:type="dxa"/>
          </w:tcPr>
          <w:p w:rsidR="00C153A2" w:rsidRDefault="00C153A2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5. В </w:t>
      </w:r>
      <w:hyperlink r:id="rId4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5.1. </w:t>
      </w:r>
      <w:hyperlink r:id="rId43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4762"/>
        <w:gridCol w:w="737"/>
        <w:gridCol w:w="604"/>
        <w:gridCol w:w="604"/>
        <w:gridCol w:w="604"/>
        <w:gridCol w:w="544"/>
        <w:gridCol w:w="544"/>
      </w:tblGrid>
      <w:tr w:rsidR="00C153A2">
        <w:tc>
          <w:tcPr>
            <w:tcW w:w="675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9" w:type="dxa"/>
            <w:gridSpan w:val="7"/>
          </w:tcPr>
          <w:p w:rsidR="00C153A2" w:rsidRDefault="00C153A2">
            <w:pPr>
              <w:pStyle w:val="ConsPlusNormal"/>
              <w:jc w:val="both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C153A2">
        <w:tc>
          <w:tcPr>
            <w:tcW w:w="67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762" w:type="dxa"/>
          </w:tcPr>
          <w:p w:rsidR="00C153A2" w:rsidRDefault="00C153A2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37" w:type="dxa"/>
          </w:tcPr>
          <w:p w:rsidR="00C153A2" w:rsidRDefault="00C153A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3,4</w:t>
            </w:r>
          </w:p>
        </w:tc>
      </w:tr>
      <w:tr w:rsidR="00C153A2">
        <w:tc>
          <w:tcPr>
            <w:tcW w:w="67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762" w:type="dxa"/>
          </w:tcPr>
          <w:p w:rsidR="00C153A2" w:rsidRDefault="00C153A2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37" w:type="dxa"/>
          </w:tcPr>
          <w:p w:rsidR="00C153A2" w:rsidRDefault="00C153A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11,8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1,3</w:t>
            </w:r>
          </w:p>
        </w:tc>
      </w:tr>
      <w:tr w:rsidR="00C153A2">
        <w:tc>
          <w:tcPr>
            <w:tcW w:w="67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762" w:type="dxa"/>
          </w:tcPr>
          <w:p w:rsidR="00C153A2" w:rsidRDefault="00C153A2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37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48,8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30,0</w:t>
            </w:r>
          </w:p>
        </w:tc>
      </w:tr>
      <w:tr w:rsidR="00C153A2">
        <w:tc>
          <w:tcPr>
            <w:tcW w:w="67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762" w:type="dxa"/>
          </w:tcPr>
          <w:p w:rsidR="00C153A2" w:rsidRDefault="00C153A2">
            <w:pPr>
              <w:pStyle w:val="ConsPlusNormal"/>
            </w:pPr>
            <w:r>
              <w:t xml:space="preserve">количество граждан, расселенных из </w:t>
            </w:r>
            <w:r>
              <w:lastRenderedPageBreak/>
              <w:t>непригодного для проживания жилищного фонда</w:t>
            </w:r>
          </w:p>
        </w:tc>
        <w:tc>
          <w:tcPr>
            <w:tcW w:w="737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3356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447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5.2. </w:t>
      </w:r>
      <w:hyperlink r:id="rId44">
        <w:r>
          <w:rPr>
            <w:color w:val="0000FF"/>
          </w:rPr>
          <w:t>строку 1.3.3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4762"/>
        <w:gridCol w:w="737"/>
        <w:gridCol w:w="604"/>
        <w:gridCol w:w="604"/>
        <w:gridCol w:w="604"/>
        <w:gridCol w:w="544"/>
        <w:gridCol w:w="544"/>
      </w:tblGrid>
      <w:tr w:rsidR="00C153A2">
        <w:tc>
          <w:tcPr>
            <w:tcW w:w="675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99" w:type="dxa"/>
            <w:gridSpan w:val="7"/>
          </w:tcPr>
          <w:p w:rsidR="00C153A2" w:rsidRDefault="00C153A2">
            <w:pPr>
              <w:pStyle w:val="ConsPlusNormal"/>
              <w:jc w:val="both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C153A2">
        <w:tc>
          <w:tcPr>
            <w:tcW w:w="675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762" w:type="dxa"/>
          </w:tcPr>
          <w:p w:rsidR="00C153A2" w:rsidRDefault="00C153A2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года, в целях исполнения судебных решений</w:t>
            </w:r>
          </w:p>
        </w:tc>
        <w:tc>
          <w:tcPr>
            <w:tcW w:w="737" w:type="dxa"/>
          </w:tcPr>
          <w:p w:rsidR="00C153A2" w:rsidRDefault="00C153A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60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-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6. В </w:t>
      </w:r>
      <w:hyperlink r:id="rId45">
        <w:r>
          <w:rPr>
            <w:color w:val="0000FF"/>
          </w:rPr>
          <w:t>приложении 1</w:t>
        </w:r>
      </w:hyperlink>
      <w:r>
        <w:t>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6.1. </w:t>
      </w:r>
      <w:hyperlink r:id="rId46">
        <w:r>
          <w:rPr>
            <w:color w:val="0000FF"/>
          </w:rPr>
          <w:t>строки 1.1.1.1.1.2</w:t>
        </w:r>
      </w:hyperlink>
      <w:r>
        <w:t>-</w:t>
      </w:r>
      <w:hyperlink r:id="rId47">
        <w:r>
          <w:rPr>
            <w:color w:val="0000FF"/>
          </w:rPr>
          <w:t>1.1.1.1.1.4</w:t>
        </w:r>
      </w:hyperlink>
      <w:r>
        <w:t>, "</w:t>
      </w:r>
      <w:hyperlink r:id="rId48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sectPr w:rsidR="00C153A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780"/>
        <w:gridCol w:w="624"/>
        <w:gridCol w:w="544"/>
        <w:gridCol w:w="2128"/>
        <w:gridCol w:w="1361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455022,504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15389,458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226,140</w:t>
            </w:r>
          </w:p>
        </w:tc>
      </w:tr>
      <w:tr w:rsidR="00C153A2">
        <w:tc>
          <w:tcPr>
            <w:tcW w:w="9184" w:type="dxa"/>
            <w:gridSpan w:val="8"/>
          </w:tcPr>
          <w:p w:rsidR="00C153A2" w:rsidRDefault="00C153A2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490638,102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6.2. </w:t>
      </w:r>
      <w:hyperlink r:id="rId49">
        <w:r>
          <w:rPr>
            <w:color w:val="0000FF"/>
          </w:rPr>
          <w:t>строки 1.1.1.1.3.1</w:t>
        </w:r>
      </w:hyperlink>
      <w:r>
        <w:t xml:space="preserve">, </w:t>
      </w:r>
      <w:hyperlink r:id="rId50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780"/>
        <w:gridCol w:w="624"/>
        <w:gridCol w:w="544"/>
        <w:gridCol w:w="2128"/>
        <w:gridCol w:w="1361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</w:pPr>
            <w:r>
              <w:t>1.1.1.1.3.1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16971,386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369,717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6.3. </w:t>
      </w:r>
      <w:hyperlink r:id="rId5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84"/>
        <w:gridCol w:w="2128"/>
        <w:gridCol w:w="1361"/>
      </w:tblGrid>
      <w:tr w:rsidR="00C153A2">
        <w:tc>
          <w:tcPr>
            <w:tcW w:w="9184" w:type="dxa"/>
            <w:vMerge w:val="restart"/>
          </w:tcPr>
          <w:p w:rsidR="00C153A2" w:rsidRDefault="00C153A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516726,105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499231,535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6.4. </w:t>
      </w:r>
      <w:hyperlink r:id="rId52">
        <w:r>
          <w:rPr>
            <w:color w:val="0000FF"/>
          </w:rPr>
          <w:t>строки 1.1.1.2.1.1</w:t>
        </w:r>
      </w:hyperlink>
      <w:r>
        <w:t>-</w:t>
      </w:r>
      <w:hyperlink r:id="rId53">
        <w:r>
          <w:rPr>
            <w:color w:val="0000FF"/>
          </w:rPr>
          <w:t>1.1.1.2.1.4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780"/>
        <w:gridCol w:w="624"/>
        <w:gridCol w:w="544"/>
        <w:gridCol w:w="2128"/>
        <w:gridCol w:w="1361"/>
      </w:tblGrid>
      <w:tr w:rsidR="00C153A2">
        <w:tc>
          <w:tcPr>
            <w:tcW w:w="114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780" w:type="dxa"/>
            <w:vMerge w:val="restart"/>
          </w:tcPr>
          <w:p w:rsidR="00C153A2" w:rsidRDefault="00C153A2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865957,721</w:t>
            </w:r>
          </w:p>
        </w:tc>
      </w:tr>
      <w:tr w:rsidR="00C153A2">
        <w:tc>
          <w:tcPr>
            <w:tcW w:w="114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780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90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20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20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из аварийного жилищного фонда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62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9971,066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17591,540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</w:pPr>
            <w:r>
              <w:t>31.12.2023</w:t>
            </w:r>
          </w:p>
        </w:tc>
        <w:tc>
          <w:tcPr>
            <w:tcW w:w="1780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61" w:type="dxa"/>
          </w:tcPr>
          <w:p w:rsidR="00C153A2" w:rsidRDefault="00C153A2">
            <w:pPr>
              <w:pStyle w:val="ConsPlusNormal"/>
              <w:jc w:val="center"/>
            </w:pPr>
            <w:r>
              <w:t>780,673</w:t>
            </w:r>
          </w:p>
        </w:tc>
      </w:tr>
    </w:tbl>
    <w:p w:rsidR="00C153A2" w:rsidRDefault="00C153A2">
      <w:pPr>
        <w:pStyle w:val="ConsPlusNormal"/>
        <w:sectPr w:rsidR="00C153A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>6.5. строки "</w:t>
      </w:r>
      <w:hyperlink r:id="rId54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55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84"/>
        <w:gridCol w:w="2128"/>
        <w:gridCol w:w="1384"/>
      </w:tblGrid>
      <w:tr w:rsidR="00C153A2">
        <w:tc>
          <w:tcPr>
            <w:tcW w:w="9184" w:type="dxa"/>
            <w:vMerge w:val="restart"/>
          </w:tcPr>
          <w:p w:rsidR="00C153A2" w:rsidRDefault="00C153A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3277583,967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500683,413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118324,453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17494,570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</w:tr>
      <w:tr w:rsidR="00C153A2">
        <w:tc>
          <w:tcPr>
            <w:tcW w:w="9184" w:type="dxa"/>
            <w:vMerge w:val="restart"/>
          </w:tcPr>
          <w:p w:rsidR="00C153A2" w:rsidRDefault="00C153A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3277583,967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500683,413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118324,453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17494,570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2597131,075</w:t>
            </w:r>
          </w:p>
        </w:tc>
      </w:tr>
      <w:tr w:rsidR="00C153A2">
        <w:tc>
          <w:tcPr>
            <w:tcW w:w="91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7. В </w:t>
      </w:r>
      <w:hyperlink r:id="rId56">
        <w:r>
          <w:rPr>
            <w:color w:val="0000FF"/>
          </w:rPr>
          <w:t>приложении 2</w:t>
        </w:r>
      </w:hyperlink>
      <w:r>
        <w:t>:</w:t>
      </w:r>
    </w:p>
    <w:p w:rsidR="00C153A2" w:rsidRDefault="00C153A2">
      <w:pPr>
        <w:pStyle w:val="ConsPlusNormal"/>
        <w:spacing w:before="220"/>
        <w:ind w:firstLine="540"/>
        <w:jc w:val="both"/>
      </w:pPr>
      <w:r>
        <w:t xml:space="preserve">7.1. </w:t>
      </w:r>
      <w:hyperlink r:id="rId57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2704"/>
        <w:gridCol w:w="624"/>
        <w:gridCol w:w="544"/>
        <w:gridCol w:w="928"/>
        <w:gridCol w:w="1264"/>
      </w:tblGrid>
      <w:tr w:rsidR="00C153A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70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153A2" w:rsidRDefault="00C153A2">
            <w:pPr>
              <w:pStyle w:val="ConsPlusNormal"/>
              <w:jc w:val="center"/>
            </w:pPr>
            <w:r>
              <w:t>52377,291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7.2. </w:t>
      </w:r>
      <w:hyperlink r:id="rId58">
        <w:r>
          <w:rPr>
            <w:color w:val="0000FF"/>
          </w:rPr>
          <w:t>строки 1.2.1.1.1.5</w:t>
        </w:r>
      </w:hyperlink>
      <w:r>
        <w:t>, "</w:t>
      </w:r>
      <w:hyperlink r:id="rId59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2704"/>
        <w:gridCol w:w="624"/>
        <w:gridCol w:w="544"/>
        <w:gridCol w:w="928"/>
        <w:gridCol w:w="1264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324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704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36827,305</w:t>
            </w:r>
          </w:p>
        </w:tc>
      </w:tr>
      <w:tr w:rsidR="00C153A2">
        <w:tc>
          <w:tcPr>
            <w:tcW w:w="10652" w:type="dxa"/>
            <w:gridSpan w:val="8"/>
          </w:tcPr>
          <w:p w:rsidR="00C153A2" w:rsidRDefault="00C153A2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109022,203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7.3. </w:t>
      </w:r>
      <w:hyperlink r:id="rId60">
        <w:r>
          <w:rPr>
            <w:color w:val="0000FF"/>
          </w:rPr>
          <w:t>строки 1.2.1.1.3.1</w:t>
        </w:r>
      </w:hyperlink>
      <w:r>
        <w:t>, "</w:t>
      </w:r>
      <w:hyperlink r:id="rId6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904"/>
        <w:gridCol w:w="1204"/>
        <w:gridCol w:w="1204"/>
        <w:gridCol w:w="2704"/>
        <w:gridCol w:w="624"/>
        <w:gridCol w:w="544"/>
        <w:gridCol w:w="928"/>
        <w:gridCol w:w="1264"/>
      </w:tblGrid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24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4" w:type="dxa"/>
          </w:tcPr>
          <w:p w:rsidR="00C153A2" w:rsidRDefault="00C153A2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704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C153A2" w:rsidRDefault="00C153A2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15001,945</w:t>
            </w:r>
          </w:p>
        </w:tc>
      </w:tr>
      <w:tr w:rsidR="00C153A2">
        <w:tc>
          <w:tcPr>
            <w:tcW w:w="10652" w:type="dxa"/>
            <w:gridSpan w:val="8"/>
          </w:tcPr>
          <w:p w:rsidR="00C153A2" w:rsidRDefault="00C153A2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15001,945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>7.4. строки "</w:t>
      </w:r>
      <w:hyperlink r:id="rId6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58"/>
        <w:gridCol w:w="928"/>
        <w:gridCol w:w="1264"/>
      </w:tblGrid>
      <w:tr w:rsidR="00C153A2">
        <w:tc>
          <w:tcPr>
            <w:tcW w:w="10658" w:type="dxa"/>
          </w:tcPr>
          <w:p w:rsidR="00C153A2" w:rsidRDefault="00C153A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</w:tr>
      <w:tr w:rsidR="00C153A2">
        <w:tc>
          <w:tcPr>
            <w:tcW w:w="10658" w:type="dxa"/>
          </w:tcPr>
          <w:p w:rsidR="00C153A2" w:rsidRDefault="00C153A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</w:tr>
      <w:tr w:rsidR="00C153A2">
        <w:tc>
          <w:tcPr>
            <w:tcW w:w="10658" w:type="dxa"/>
          </w:tcPr>
          <w:p w:rsidR="00C153A2" w:rsidRDefault="00C153A2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153A2" w:rsidRDefault="00C153A2">
            <w:pPr>
              <w:pStyle w:val="ConsPlusNormal"/>
              <w:jc w:val="center"/>
            </w:pPr>
            <w:r>
              <w:t>187628,592</w:t>
            </w:r>
          </w:p>
        </w:tc>
      </w:tr>
    </w:tbl>
    <w:p w:rsidR="00C153A2" w:rsidRDefault="00C153A2">
      <w:pPr>
        <w:pStyle w:val="ConsPlusNormal"/>
        <w:jc w:val="both"/>
      </w:pPr>
    </w:p>
    <w:p w:rsidR="00C153A2" w:rsidRDefault="00C153A2">
      <w:pPr>
        <w:pStyle w:val="ConsPlusNormal"/>
        <w:ind w:firstLine="540"/>
        <w:jc w:val="both"/>
      </w:pPr>
      <w:r>
        <w:t xml:space="preserve">8. В приложении 3 </w:t>
      </w:r>
      <w:hyperlink r:id="rId65">
        <w:r>
          <w:rPr>
            <w:color w:val="0000FF"/>
          </w:rPr>
          <w:t>строки 1.3.3.1.1.1</w:t>
        </w:r>
      </w:hyperlink>
      <w:r>
        <w:t>-</w:t>
      </w:r>
      <w:hyperlink r:id="rId66">
        <w:r>
          <w:rPr>
            <w:color w:val="0000FF"/>
          </w:rPr>
          <w:t>1.3.3.1.1.3</w:t>
        </w:r>
      </w:hyperlink>
      <w:r>
        <w:t>, "</w:t>
      </w:r>
      <w:hyperlink r:id="rId67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68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69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7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C153A2" w:rsidRDefault="00C153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384"/>
        <w:gridCol w:w="676"/>
        <w:gridCol w:w="1204"/>
        <w:gridCol w:w="1204"/>
        <w:gridCol w:w="1696"/>
        <w:gridCol w:w="624"/>
        <w:gridCol w:w="484"/>
        <w:gridCol w:w="2128"/>
        <w:gridCol w:w="1384"/>
      </w:tblGrid>
      <w:tr w:rsidR="00C153A2">
        <w:tc>
          <w:tcPr>
            <w:tcW w:w="114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384" w:type="dxa"/>
            <w:vMerge w:val="restart"/>
          </w:tcPr>
          <w:p w:rsidR="00C153A2" w:rsidRDefault="00C153A2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676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C153A2" w:rsidRDefault="00C153A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465336,503</w:t>
            </w:r>
          </w:p>
        </w:tc>
      </w:tr>
      <w:tr w:rsidR="00C153A2">
        <w:tc>
          <w:tcPr>
            <w:tcW w:w="114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38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676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20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20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1696" w:type="dxa"/>
          </w:tcPr>
          <w:p w:rsidR="00C153A2" w:rsidRDefault="00C153A2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676" w:type="dxa"/>
          </w:tcPr>
          <w:p w:rsidR="00C153A2" w:rsidRDefault="00C153A2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C153A2" w:rsidRDefault="00C153A2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35579,942</w:t>
            </w:r>
          </w:p>
        </w:tc>
      </w:tr>
      <w:tr w:rsidR="00C153A2">
        <w:tc>
          <w:tcPr>
            <w:tcW w:w="1144" w:type="dxa"/>
          </w:tcPr>
          <w:p w:rsidR="00C153A2" w:rsidRDefault="00C153A2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</w:pPr>
            <w:r>
              <w:t xml:space="preserve">Исполнение судебных </w:t>
            </w:r>
            <w:r>
              <w:lastRenderedPageBreak/>
              <w:t>решений об изъятии нежилых помещений</w:t>
            </w:r>
          </w:p>
        </w:tc>
        <w:tc>
          <w:tcPr>
            <w:tcW w:w="676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153A2" w:rsidRDefault="00C153A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общая площадь нежилых </w:t>
            </w:r>
            <w:r>
              <w:lastRenderedPageBreak/>
              <w:t>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484" w:type="dxa"/>
          </w:tcPr>
          <w:p w:rsidR="00C153A2" w:rsidRDefault="00C153A2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73458,310</w:t>
            </w:r>
          </w:p>
        </w:tc>
      </w:tr>
      <w:tr w:rsidR="00C153A2">
        <w:tc>
          <w:tcPr>
            <w:tcW w:w="8416" w:type="dxa"/>
            <w:gridSpan w:val="8"/>
            <w:vMerge w:val="restart"/>
          </w:tcPr>
          <w:p w:rsidR="00C153A2" w:rsidRDefault="00C153A2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</w:tr>
      <w:tr w:rsidR="00C153A2">
        <w:tc>
          <w:tcPr>
            <w:tcW w:w="8416" w:type="dxa"/>
            <w:gridSpan w:val="8"/>
            <w:vMerge w:val="restart"/>
          </w:tcPr>
          <w:p w:rsidR="00C153A2" w:rsidRDefault="00C153A2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</w:tr>
      <w:tr w:rsidR="00C153A2">
        <w:tc>
          <w:tcPr>
            <w:tcW w:w="8416" w:type="dxa"/>
            <w:gridSpan w:val="8"/>
            <w:vMerge w:val="restart"/>
          </w:tcPr>
          <w:p w:rsidR="00C153A2" w:rsidRDefault="00C153A2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577219,329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C153A2">
        <w:tc>
          <w:tcPr>
            <w:tcW w:w="8416" w:type="dxa"/>
            <w:gridSpan w:val="8"/>
            <w:vMerge w:val="restart"/>
          </w:tcPr>
          <w:p w:rsidR="00C153A2" w:rsidRDefault="00C153A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1639653,798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574374,755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2844,574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42097,918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284387,031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24387,213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194807,180</w:t>
            </w:r>
          </w:p>
        </w:tc>
      </w:tr>
      <w:tr w:rsidR="00C153A2">
        <w:tc>
          <w:tcPr>
            <w:tcW w:w="8416" w:type="dxa"/>
            <w:gridSpan w:val="8"/>
            <w:vMerge/>
          </w:tcPr>
          <w:p w:rsidR="00C153A2" w:rsidRDefault="00C153A2">
            <w:pPr>
              <w:pStyle w:val="ConsPlusNormal"/>
            </w:pPr>
          </w:p>
        </w:tc>
        <w:tc>
          <w:tcPr>
            <w:tcW w:w="2128" w:type="dxa"/>
          </w:tcPr>
          <w:p w:rsidR="00C153A2" w:rsidRDefault="00C153A2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C153A2" w:rsidRDefault="00C153A2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C153A2" w:rsidRDefault="00C153A2">
      <w:pPr>
        <w:pStyle w:val="ConsPlusNormal"/>
        <w:jc w:val="both"/>
      </w:pPr>
    </w:p>
    <w:p w:rsidR="0025021A" w:rsidRDefault="0025021A">
      <w:bookmarkStart w:id="1" w:name="_GoBack"/>
      <w:bookmarkEnd w:id="1"/>
    </w:p>
    <w:sectPr w:rsidR="0025021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A2"/>
    <w:rsid w:val="0025021A"/>
    <w:rsid w:val="00C1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13FE8-5BCF-481E-8C3D-4C138AD7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3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153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153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153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153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153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153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153A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09&amp;dst=366" TargetMode="External"/><Relationship Id="rId18" Type="http://schemas.openxmlformats.org/officeDocument/2006/relationships/hyperlink" Target="https://login.consultant.ru/link/?req=doc&amp;base=RLAW368&amp;n=188509&amp;dst=657" TargetMode="External"/><Relationship Id="rId26" Type="http://schemas.openxmlformats.org/officeDocument/2006/relationships/hyperlink" Target="https://login.consultant.ru/link/?req=doc&amp;base=RLAW368&amp;n=188509&amp;dst=2085" TargetMode="External"/><Relationship Id="rId39" Type="http://schemas.openxmlformats.org/officeDocument/2006/relationships/hyperlink" Target="https://login.consultant.ru/link/?req=doc&amp;base=RLAW368&amp;n=188509&amp;dst=2852" TargetMode="External"/><Relationship Id="rId21" Type="http://schemas.openxmlformats.org/officeDocument/2006/relationships/hyperlink" Target="https://login.consultant.ru/link/?req=doc&amp;base=RLAW368&amp;n=188509&amp;dst=1404" TargetMode="External"/><Relationship Id="rId34" Type="http://schemas.openxmlformats.org/officeDocument/2006/relationships/hyperlink" Target="https://login.consultant.ru/link/?req=doc&amp;base=RLAW368&amp;n=188509&amp;dst=2739" TargetMode="External"/><Relationship Id="rId42" Type="http://schemas.openxmlformats.org/officeDocument/2006/relationships/hyperlink" Target="https://login.consultant.ru/link/?req=doc&amp;base=RLAW368&amp;n=188509&amp;dst=3214" TargetMode="External"/><Relationship Id="rId47" Type="http://schemas.openxmlformats.org/officeDocument/2006/relationships/hyperlink" Target="https://login.consultant.ru/link/?req=doc&amp;base=RLAW368&amp;n=188509&amp;dst=124983" TargetMode="External"/><Relationship Id="rId50" Type="http://schemas.openxmlformats.org/officeDocument/2006/relationships/hyperlink" Target="https://login.consultant.ru/link/?req=doc&amp;base=RLAW368&amp;n=188509&amp;dst=125024" TargetMode="External"/><Relationship Id="rId55" Type="http://schemas.openxmlformats.org/officeDocument/2006/relationships/hyperlink" Target="https://login.consultant.ru/link/?req=doc&amp;base=RLAW368&amp;n=188509&amp;dst=125118" TargetMode="External"/><Relationship Id="rId63" Type="http://schemas.openxmlformats.org/officeDocument/2006/relationships/hyperlink" Target="https://login.consultant.ru/link/?req=doc&amp;base=RLAW368&amp;n=188509&amp;dst=125170" TargetMode="External"/><Relationship Id="rId68" Type="http://schemas.openxmlformats.org/officeDocument/2006/relationships/hyperlink" Target="https://login.consultant.ru/link/?req=doc&amp;base=RLAW368&amp;n=188509&amp;dst=125276" TargetMode="External"/><Relationship Id="rId7" Type="http://schemas.openxmlformats.org/officeDocument/2006/relationships/hyperlink" Target="https://login.consultant.ru/link/?req=doc&amp;base=RLAW368&amp;n=188509&amp;dst=100038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09&amp;dst=568" TargetMode="External"/><Relationship Id="rId29" Type="http://schemas.openxmlformats.org/officeDocument/2006/relationships/hyperlink" Target="https://login.consultant.ru/link/?req=doc&amp;base=RLAW368&amp;n=188509&amp;dst=214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1" Type="http://schemas.openxmlformats.org/officeDocument/2006/relationships/hyperlink" Target="https://login.consultant.ru/link/?req=doc&amp;base=RLAW368&amp;n=188509&amp;dst=336" TargetMode="External"/><Relationship Id="rId24" Type="http://schemas.openxmlformats.org/officeDocument/2006/relationships/hyperlink" Target="https://login.consultant.ru/link/?req=doc&amp;base=RLAW368&amp;n=188509&amp;dst=1986" TargetMode="External"/><Relationship Id="rId32" Type="http://schemas.openxmlformats.org/officeDocument/2006/relationships/hyperlink" Target="https://login.consultant.ru/link/?req=doc&amp;base=RLAW368&amp;n=188509&amp;dst=2169" TargetMode="External"/><Relationship Id="rId37" Type="http://schemas.openxmlformats.org/officeDocument/2006/relationships/hyperlink" Target="https://login.consultant.ru/link/?req=doc&amp;base=RLAW368&amp;n=188509&amp;dst=2814" TargetMode="External"/><Relationship Id="rId40" Type="http://schemas.openxmlformats.org/officeDocument/2006/relationships/hyperlink" Target="https://login.consultant.ru/link/?req=doc&amp;base=RLAW368&amp;n=188509&amp;dst=3061" TargetMode="External"/><Relationship Id="rId45" Type="http://schemas.openxmlformats.org/officeDocument/2006/relationships/hyperlink" Target="https://login.consultant.ru/link/?req=doc&amp;base=RLAW368&amp;n=188509&amp;dst=113234" TargetMode="External"/><Relationship Id="rId53" Type="http://schemas.openxmlformats.org/officeDocument/2006/relationships/hyperlink" Target="https://login.consultant.ru/link/?req=doc&amp;base=RLAW368&amp;n=188509&amp;dst=125075" TargetMode="External"/><Relationship Id="rId58" Type="http://schemas.openxmlformats.org/officeDocument/2006/relationships/hyperlink" Target="https://login.consultant.ru/link/?req=doc&amp;base=RLAW368&amp;n=188509&amp;dst=125141" TargetMode="External"/><Relationship Id="rId66" Type="http://schemas.openxmlformats.org/officeDocument/2006/relationships/hyperlink" Target="https://login.consultant.ru/link/?req=doc&amp;base=RLAW368&amp;n=188509&amp;dst=125259" TargetMode="External"/><Relationship Id="rId5" Type="http://schemas.openxmlformats.org/officeDocument/2006/relationships/hyperlink" Target="https://login.consultant.ru/link/?req=doc&amp;base=LAW&amp;n=465569&amp;dst=103280" TargetMode="External"/><Relationship Id="rId15" Type="http://schemas.openxmlformats.org/officeDocument/2006/relationships/hyperlink" Target="https://login.consultant.ru/link/?req=doc&amp;base=RLAW368&amp;n=188509&amp;dst=462" TargetMode="External"/><Relationship Id="rId23" Type="http://schemas.openxmlformats.org/officeDocument/2006/relationships/hyperlink" Target="https://login.consultant.ru/link/?req=doc&amp;base=RLAW368&amp;n=188509&amp;dst=1503" TargetMode="External"/><Relationship Id="rId28" Type="http://schemas.openxmlformats.org/officeDocument/2006/relationships/hyperlink" Target="https://login.consultant.ru/link/?req=doc&amp;base=RLAW368&amp;n=188509&amp;dst=2133" TargetMode="External"/><Relationship Id="rId36" Type="http://schemas.openxmlformats.org/officeDocument/2006/relationships/hyperlink" Target="https://login.consultant.ru/link/?req=doc&amp;base=RLAW368&amp;n=188509&amp;dst=2795" TargetMode="External"/><Relationship Id="rId49" Type="http://schemas.openxmlformats.org/officeDocument/2006/relationships/hyperlink" Target="https://login.consultant.ru/link/?req=doc&amp;base=RLAW368&amp;n=188509&amp;dst=125014" TargetMode="External"/><Relationship Id="rId57" Type="http://schemas.openxmlformats.org/officeDocument/2006/relationships/hyperlink" Target="https://login.consultant.ru/link/?req=doc&amp;base=RLAW368&amp;n=188509&amp;dst=125131" TargetMode="External"/><Relationship Id="rId61" Type="http://schemas.openxmlformats.org/officeDocument/2006/relationships/hyperlink" Target="https://login.consultant.ru/link/?req=doc&amp;base=RLAW368&amp;n=188509&amp;dst=125164" TargetMode="External"/><Relationship Id="rId10" Type="http://schemas.openxmlformats.org/officeDocument/2006/relationships/hyperlink" Target="https://login.consultant.ru/link/?req=doc&amp;base=RLAW368&amp;n=188509&amp;dst=306" TargetMode="External"/><Relationship Id="rId19" Type="http://schemas.openxmlformats.org/officeDocument/2006/relationships/hyperlink" Target="https://login.consultant.ru/link/?req=doc&amp;base=RLAW368&amp;n=188509&amp;dst=266" TargetMode="External"/><Relationship Id="rId31" Type="http://schemas.openxmlformats.org/officeDocument/2006/relationships/hyperlink" Target="https://login.consultant.ru/link/?req=doc&amp;base=RLAW368&amp;n=188509&amp;dst=2162" TargetMode="External"/><Relationship Id="rId44" Type="http://schemas.openxmlformats.org/officeDocument/2006/relationships/hyperlink" Target="https://login.consultant.ru/link/?req=doc&amp;base=RLAW368&amp;n=188509&amp;dst=3372" TargetMode="External"/><Relationship Id="rId52" Type="http://schemas.openxmlformats.org/officeDocument/2006/relationships/hyperlink" Target="https://login.consultant.ru/link/?req=doc&amp;base=RLAW368&amp;n=188509&amp;dst=125041" TargetMode="External"/><Relationship Id="rId60" Type="http://schemas.openxmlformats.org/officeDocument/2006/relationships/hyperlink" Target="https://login.consultant.ru/link/?req=doc&amp;base=RLAW368&amp;n=188509&amp;dst=125154" TargetMode="External"/><Relationship Id="rId65" Type="http://schemas.openxmlformats.org/officeDocument/2006/relationships/hyperlink" Target="https://login.consultant.ru/link/?req=doc&amp;base=RLAW368&amp;n=188509&amp;dst=12523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09&amp;dst=266" TargetMode="External"/><Relationship Id="rId14" Type="http://schemas.openxmlformats.org/officeDocument/2006/relationships/hyperlink" Target="https://login.consultant.ru/link/?req=doc&amp;base=RLAW368&amp;n=188509&amp;dst=435" TargetMode="External"/><Relationship Id="rId22" Type="http://schemas.openxmlformats.org/officeDocument/2006/relationships/hyperlink" Target="https://login.consultant.ru/link/?req=doc&amp;base=RLAW368&amp;n=188509&amp;dst=1500" TargetMode="External"/><Relationship Id="rId27" Type="http://schemas.openxmlformats.org/officeDocument/2006/relationships/hyperlink" Target="https://login.consultant.ru/link/?req=doc&amp;base=RLAW368&amp;n=188509&amp;dst=2100" TargetMode="External"/><Relationship Id="rId30" Type="http://schemas.openxmlformats.org/officeDocument/2006/relationships/hyperlink" Target="https://login.consultant.ru/link/?req=doc&amp;base=RLAW368&amp;n=188509&amp;dst=2155" TargetMode="External"/><Relationship Id="rId35" Type="http://schemas.openxmlformats.org/officeDocument/2006/relationships/hyperlink" Target="https://login.consultant.ru/link/?req=doc&amp;base=RLAW368&amp;n=188509&amp;dst=2780" TargetMode="External"/><Relationship Id="rId43" Type="http://schemas.openxmlformats.org/officeDocument/2006/relationships/hyperlink" Target="https://login.consultant.ru/link/?req=doc&amp;base=RLAW368&amp;n=188509&amp;dst=3237" TargetMode="External"/><Relationship Id="rId48" Type="http://schemas.openxmlformats.org/officeDocument/2006/relationships/hyperlink" Target="https://login.consultant.ru/link/?req=doc&amp;base=RLAW368&amp;n=188509&amp;dst=121808" TargetMode="External"/><Relationship Id="rId56" Type="http://schemas.openxmlformats.org/officeDocument/2006/relationships/hyperlink" Target="https://login.consultant.ru/link/?req=doc&amp;base=RLAW368&amp;n=188509&amp;dst=113305" TargetMode="External"/><Relationship Id="rId64" Type="http://schemas.openxmlformats.org/officeDocument/2006/relationships/hyperlink" Target="https://login.consultant.ru/link/?req=doc&amp;base=RLAW368&amp;n=188509&amp;dst=125173" TargetMode="External"/><Relationship Id="rId69" Type="http://schemas.openxmlformats.org/officeDocument/2006/relationships/hyperlink" Target="https://login.consultant.ru/link/?req=doc&amp;base=RLAW368&amp;n=188509&amp;dst=125283" TargetMode="External"/><Relationship Id="rId8" Type="http://schemas.openxmlformats.org/officeDocument/2006/relationships/hyperlink" Target="https://login.consultant.ru/link/?req=doc&amp;base=RLAW368&amp;n=188509&amp;dst=36" TargetMode="External"/><Relationship Id="rId51" Type="http://schemas.openxmlformats.org/officeDocument/2006/relationships/hyperlink" Target="https://login.consultant.ru/link/?req=doc&amp;base=RLAW368&amp;n=188509&amp;dst=125034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09&amp;dst=351" TargetMode="External"/><Relationship Id="rId17" Type="http://schemas.openxmlformats.org/officeDocument/2006/relationships/hyperlink" Target="https://login.consultant.ru/link/?req=doc&amp;base=RLAW368&amp;n=188509&amp;dst=603" TargetMode="External"/><Relationship Id="rId25" Type="http://schemas.openxmlformats.org/officeDocument/2006/relationships/hyperlink" Target="https://login.consultant.ru/link/?req=doc&amp;base=RLAW368&amp;n=188509&amp;dst=2025" TargetMode="External"/><Relationship Id="rId33" Type="http://schemas.openxmlformats.org/officeDocument/2006/relationships/hyperlink" Target="https://login.consultant.ru/link/?req=doc&amp;base=RLAW368&amp;n=188509&amp;dst=2176" TargetMode="External"/><Relationship Id="rId38" Type="http://schemas.openxmlformats.org/officeDocument/2006/relationships/hyperlink" Target="https://login.consultant.ru/link/?req=doc&amp;base=RLAW368&amp;n=188509&amp;dst=2833" TargetMode="External"/><Relationship Id="rId46" Type="http://schemas.openxmlformats.org/officeDocument/2006/relationships/hyperlink" Target="https://login.consultant.ru/link/?req=doc&amp;base=RLAW368&amp;n=188509&amp;dst=124973" TargetMode="External"/><Relationship Id="rId59" Type="http://schemas.openxmlformats.org/officeDocument/2006/relationships/hyperlink" Target="https://login.consultant.ru/link/?req=doc&amp;base=RLAW368&amp;n=188509&amp;dst=125151" TargetMode="External"/><Relationship Id="rId67" Type="http://schemas.openxmlformats.org/officeDocument/2006/relationships/hyperlink" Target="https://login.consultant.ru/link/?req=doc&amp;base=RLAW368&amp;n=188509&amp;dst=125269" TargetMode="External"/><Relationship Id="rId20" Type="http://schemas.openxmlformats.org/officeDocument/2006/relationships/hyperlink" Target="https://login.consultant.ru/link/?req=doc&amp;base=RLAW368&amp;n=188509&amp;dst=1355" TargetMode="External"/><Relationship Id="rId41" Type="http://schemas.openxmlformats.org/officeDocument/2006/relationships/hyperlink" Target="https://login.consultant.ru/link/?req=doc&amp;base=RLAW368&amp;n=188509&amp;dst=3084" TargetMode="External"/><Relationship Id="rId54" Type="http://schemas.openxmlformats.org/officeDocument/2006/relationships/hyperlink" Target="https://login.consultant.ru/link/?req=doc&amp;base=RLAW368&amp;n=188509&amp;dst=125105" TargetMode="External"/><Relationship Id="rId62" Type="http://schemas.openxmlformats.org/officeDocument/2006/relationships/hyperlink" Target="https://login.consultant.ru/link/?req=doc&amp;base=RLAW368&amp;n=188509&amp;dst=125167" TargetMode="External"/><Relationship Id="rId70" Type="http://schemas.openxmlformats.org/officeDocument/2006/relationships/hyperlink" Target="https://login.consultant.ru/link/?req=doc&amp;base=RLAW368&amp;n=188509&amp;dst=125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4914</Words>
  <Characters>28012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2024-01-15T05:11:00Z</dcterms:created>
  <dcterms:modified xsi:type="dcterms:W3CDTF">2024-01-15T05:12:00Z</dcterms:modified>
</cp:coreProperties>
</file>